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589" w:rsidRPr="003E0AEC" w:rsidRDefault="00AD2589" w:rsidP="00AD2589">
      <w:pPr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 w:rsidRPr="003E0AEC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الـــجــــمـــهــوريـــة الـــجزائـــرية الـــديـــــمــقـــراطــيـــة الـــــــــشـــــعـــــبـــــيـــــة</w:t>
      </w:r>
    </w:p>
    <w:p w:rsidR="00AD2589" w:rsidRPr="003E0AEC" w:rsidRDefault="00AD2589" w:rsidP="003E0AEC">
      <w:pPr>
        <w:tabs>
          <w:tab w:val="left" w:pos="9923"/>
        </w:tabs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 w:rsidRPr="003E0AEC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وزارة الـتـعـلـيـــم الـعـالــي </w:t>
      </w:r>
      <w:proofErr w:type="gramStart"/>
      <w:r w:rsidRPr="003E0AEC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و الـبـحـث</w:t>
      </w:r>
      <w:proofErr w:type="gramEnd"/>
      <w:r w:rsidRPr="003E0AEC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الـعـلـمـــي</w:t>
      </w:r>
    </w:p>
    <w:p w:rsidR="00AD2589" w:rsidRPr="003E0AEC" w:rsidRDefault="00AD2589" w:rsidP="00AD2589">
      <w:pPr>
        <w:jc w:val="center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 w:rsidRPr="003E0AEC">
        <w:rPr>
          <w:rFonts w:asciiTheme="majorBidi" w:hAnsiTheme="majorBidi" w:cstheme="majorBidi"/>
          <w:b/>
          <w:bCs/>
          <w:sz w:val="18"/>
          <w:szCs w:val="18"/>
          <w:lang w:bidi="ar-DZ"/>
        </w:rPr>
        <w:t>MINISTERE DE L’ENSEIGNEMENT SUPERIEUR ET DE LA RECHERCHE SCIENTIFIQUE</w:t>
      </w:r>
    </w:p>
    <w:p w:rsidR="00AD2589" w:rsidRPr="003E0AEC" w:rsidRDefault="00AD2589" w:rsidP="00150C22">
      <w:pPr>
        <w:tabs>
          <w:tab w:val="left" w:pos="9923"/>
        </w:tabs>
        <w:ind w:right="-1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 w:rsidRPr="003E0AEC">
        <w:rPr>
          <w:rFonts w:asciiTheme="majorBidi" w:hAnsiTheme="majorBidi" w:cstheme="majorBidi"/>
          <w:b/>
          <w:bCs/>
          <w:sz w:val="18"/>
          <w:szCs w:val="18"/>
          <w:lang w:bidi="ar-DZ"/>
        </w:rPr>
        <w:t>ECOLE POLYTECHNIQUE D’</w:t>
      </w:r>
      <w:r w:rsidR="00150C22">
        <w:rPr>
          <w:rFonts w:asciiTheme="majorBidi" w:hAnsiTheme="majorBidi" w:cstheme="majorBidi"/>
          <w:b/>
          <w:bCs/>
          <w:sz w:val="18"/>
          <w:szCs w:val="18"/>
          <w:lang w:bidi="ar-DZ"/>
        </w:rPr>
        <w:t xml:space="preserve">ARCHITECTURE ET D’URBANISME  </w:t>
      </w:r>
      <w:r w:rsidRPr="003E0AEC">
        <w:rPr>
          <w:rFonts w:asciiTheme="majorBidi" w:hAnsiTheme="majorBidi" w:cstheme="majorBidi"/>
          <w:b/>
          <w:bCs/>
          <w:sz w:val="18"/>
          <w:szCs w:val="18"/>
          <w:lang w:bidi="ar-DZ"/>
        </w:rPr>
        <w:t>« Le Moudjahid Hocine Ait Ahmed »</w:t>
      </w:r>
    </w:p>
    <w:p w:rsidR="00AD2589" w:rsidRDefault="00AD2589" w:rsidP="003E0AEC">
      <w:pPr>
        <w:tabs>
          <w:tab w:val="left" w:pos="9923"/>
        </w:tabs>
        <w:ind w:right="-1"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 w:rsidRPr="003E0AEC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الــمـدرسـة المتعددة العلوم للــهـنـدســة الــمـعـمـاريــة و العمران   «المجاهد حسين آيت أحمد»</w:t>
      </w:r>
    </w:p>
    <w:p w:rsidR="00150C22" w:rsidRPr="00150C22" w:rsidRDefault="00150C22" w:rsidP="00150C22">
      <w:pPr>
        <w:tabs>
          <w:tab w:val="left" w:pos="9923"/>
        </w:tabs>
        <w:ind w:right="-1"/>
        <w:jc w:val="center"/>
        <w:rPr>
          <w:rFonts w:asciiTheme="majorBidi" w:hAnsiTheme="majorBidi" w:cstheme="majorBidi"/>
          <w:b/>
          <w:bCs/>
          <w:lang w:bidi="ar-DZ"/>
        </w:rPr>
      </w:pPr>
      <w:r w:rsidRPr="00150C22">
        <w:rPr>
          <w:rFonts w:asciiTheme="majorBidi" w:hAnsiTheme="majorBidi" w:cstheme="majorBidi"/>
          <w:b/>
          <w:bCs/>
          <w:lang w:bidi="ar-DZ"/>
        </w:rPr>
        <w:t>EPAU</w:t>
      </w:r>
    </w:p>
    <w:p w:rsidR="00EB7BF7" w:rsidRPr="00150C22" w:rsidRDefault="00F20265" w:rsidP="00150C22">
      <w:pPr>
        <w:tabs>
          <w:tab w:val="left" w:pos="9923"/>
        </w:tabs>
        <w:ind w:right="-1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50C22">
        <w:rPr>
          <w:rFonts w:asciiTheme="majorBidi" w:hAnsiTheme="majorBidi" w:cstheme="majorBidi"/>
          <w:b/>
          <w:bCs/>
          <w:sz w:val="20"/>
          <w:szCs w:val="20"/>
        </w:rPr>
        <w:t>NIF : 408020000160149</w:t>
      </w:r>
    </w:p>
    <w:p w:rsidR="00F20265" w:rsidRDefault="00F20265" w:rsidP="00F20265">
      <w:pPr>
        <w:jc w:val="center"/>
        <w:rPr>
          <w:b/>
          <w:bCs/>
          <w:sz w:val="36"/>
          <w:szCs w:val="36"/>
          <w:u w:val="single"/>
        </w:rPr>
      </w:pPr>
      <w:r w:rsidRPr="00F20265">
        <w:rPr>
          <w:b/>
          <w:bCs/>
          <w:sz w:val="36"/>
          <w:szCs w:val="36"/>
          <w:u w:val="single"/>
        </w:rPr>
        <w:t>AVIS D’INFRUCTUOSITE</w:t>
      </w:r>
    </w:p>
    <w:p w:rsidR="00607296" w:rsidRPr="001F3692" w:rsidRDefault="0061462D" w:rsidP="001F3692">
      <w:pPr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E</w:t>
      </w:r>
      <w:bookmarkStart w:id="0" w:name="_GoBack"/>
      <w:bookmarkEnd w:id="0"/>
      <w:r w:rsidR="003E0AEC" w:rsidRPr="001F3692">
        <w:rPr>
          <w:rFonts w:asciiTheme="majorBidi" w:hAnsiTheme="majorBidi" w:cstheme="majorBidi"/>
        </w:rPr>
        <w:t>n application des dispositions de l’article 82 alinéa-5, du décret présidentiel n° 15-247 du 16 septembre 2015 portant réglementation des marchés publics et des délégations de service public</w:t>
      </w:r>
      <w:r w:rsidR="00E33B96" w:rsidRPr="001F3692">
        <w:rPr>
          <w:rFonts w:asciiTheme="majorBidi" w:hAnsiTheme="majorBidi" w:cstheme="majorBidi"/>
        </w:rPr>
        <w:t>, l’école polytechnique d’architecture et d’urbanisme- EPAU, informe l’ensemble des soumi</w:t>
      </w:r>
      <w:r w:rsidR="00607296" w:rsidRPr="001F3692">
        <w:rPr>
          <w:rFonts w:asciiTheme="majorBidi" w:hAnsiTheme="majorBidi" w:cstheme="majorBidi"/>
        </w:rPr>
        <w:t xml:space="preserve">ssionnaires, ayant participés à </w:t>
      </w:r>
      <w:r w:rsidR="00066B1C" w:rsidRPr="001F3692">
        <w:rPr>
          <w:rFonts w:asciiTheme="majorBidi" w:hAnsiTheme="majorBidi" w:cstheme="majorBidi"/>
        </w:rPr>
        <w:t xml:space="preserve">la consultation </w:t>
      </w:r>
      <w:r w:rsidR="00066B1C" w:rsidRPr="001F3692">
        <w:rPr>
          <w:rFonts w:asciiTheme="majorBidi" w:hAnsiTheme="majorBidi" w:cstheme="majorBidi"/>
          <w:b/>
          <w:bCs/>
        </w:rPr>
        <w:t>n°</w:t>
      </w:r>
      <w:r w:rsidR="001F3692" w:rsidRPr="001F3692">
        <w:rPr>
          <w:rFonts w:asciiTheme="majorBidi" w:hAnsiTheme="majorBidi" w:cstheme="majorBidi"/>
          <w:b/>
          <w:bCs/>
        </w:rPr>
        <w:t>20</w:t>
      </w:r>
      <w:r w:rsidR="00066B1C" w:rsidRPr="001F3692">
        <w:rPr>
          <w:rFonts w:asciiTheme="majorBidi" w:hAnsiTheme="majorBidi" w:cstheme="majorBidi"/>
          <w:b/>
          <w:bCs/>
        </w:rPr>
        <w:t>/202</w:t>
      </w:r>
      <w:r w:rsidR="001F3692" w:rsidRPr="001F3692">
        <w:rPr>
          <w:rFonts w:asciiTheme="majorBidi" w:hAnsiTheme="majorBidi" w:cstheme="majorBidi"/>
          <w:b/>
          <w:bCs/>
        </w:rPr>
        <w:t>3</w:t>
      </w:r>
      <w:r w:rsidR="00066B1C" w:rsidRPr="001F3692">
        <w:rPr>
          <w:rFonts w:asciiTheme="majorBidi" w:hAnsiTheme="majorBidi" w:cstheme="majorBidi"/>
        </w:rPr>
        <w:t>,</w:t>
      </w:r>
      <w:r w:rsidR="003E0AEC" w:rsidRPr="001F3692">
        <w:rPr>
          <w:rFonts w:asciiTheme="majorBidi" w:hAnsiTheme="majorBidi" w:cstheme="majorBidi"/>
        </w:rPr>
        <w:t xml:space="preserve"> </w:t>
      </w:r>
      <w:r w:rsidR="00607296" w:rsidRPr="001F3692">
        <w:rPr>
          <w:rFonts w:asciiTheme="majorBidi" w:hAnsiTheme="majorBidi" w:cstheme="majorBidi"/>
        </w:rPr>
        <w:t xml:space="preserve">relatif </w:t>
      </w:r>
      <w:r w:rsidR="000D48E7" w:rsidRPr="001F3692">
        <w:rPr>
          <w:rFonts w:asciiTheme="majorBidi" w:hAnsiTheme="majorBidi" w:cstheme="majorBidi"/>
        </w:rPr>
        <w:t>au projet de</w:t>
      </w:r>
      <w:r w:rsidR="00607296" w:rsidRPr="001F3692">
        <w:rPr>
          <w:rFonts w:asciiTheme="majorBidi" w:hAnsiTheme="majorBidi" w:cstheme="majorBidi"/>
        </w:rPr>
        <w:t xml:space="preserve"> :</w:t>
      </w:r>
      <w:r w:rsidR="000D48E7" w:rsidRPr="001F3692">
        <w:rPr>
          <w:rFonts w:asciiTheme="majorBidi" w:hAnsiTheme="majorBidi" w:cstheme="majorBidi"/>
        </w:rPr>
        <w:t xml:space="preserve"> </w:t>
      </w:r>
      <w:r w:rsidR="00607296" w:rsidRPr="001F3692">
        <w:rPr>
          <w:b/>
        </w:rPr>
        <w:t>« </w:t>
      </w:r>
      <w:r w:rsidR="001F3692" w:rsidRPr="001F3692">
        <w:rPr>
          <w:b/>
          <w:bCs/>
        </w:rPr>
        <w:t>Achat des ouvrages pour la bibliothèque de l’école -2</w:t>
      </w:r>
      <w:r w:rsidR="001F3692" w:rsidRPr="001F3692">
        <w:rPr>
          <w:b/>
          <w:bCs/>
          <w:vertAlign w:val="superscript"/>
        </w:rPr>
        <w:t>ème</w:t>
      </w:r>
      <w:r w:rsidR="001F3692" w:rsidRPr="001F3692">
        <w:rPr>
          <w:b/>
          <w:bCs/>
        </w:rPr>
        <w:t xml:space="preserve"> tranche- </w:t>
      </w:r>
      <w:r w:rsidR="00066B1C" w:rsidRPr="001F3692">
        <w:rPr>
          <w:b/>
        </w:rPr>
        <w:t> »</w:t>
      </w:r>
      <w:r w:rsidR="000D48E7" w:rsidRPr="001F3692">
        <w:rPr>
          <w:b/>
        </w:rPr>
        <w:t>.</w:t>
      </w:r>
    </w:p>
    <w:p w:rsidR="00066B1C" w:rsidRPr="001F3692" w:rsidRDefault="00066B1C" w:rsidP="00150C22">
      <w:pPr>
        <w:jc w:val="both"/>
        <w:rPr>
          <w:b/>
          <w:bCs/>
        </w:rPr>
      </w:pPr>
    </w:p>
    <w:p w:rsidR="00A94050" w:rsidRPr="001F3692" w:rsidRDefault="00607296" w:rsidP="001F3692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1F3692">
        <w:rPr>
          <w:rFonts w:asciiTheme="majorBidi" w:hAnsiTheme="majorBidi" w:cstheme="majorBidi"/>
        </w:rPr>
        <w:t xml:space="preserve">Parue </w:t>
      </w:r>
      <w:r w:rsidR="00066B1C" w:rsidRPr="001F3692">
        <w:rPr>
          <w:rFonts w:asciiTheme="majorBidi" w:hAnsiTheme="majorBidi" w:cstheme="majorBidi"/>
        </w:rPr>
        <w:t>sur le site de l’EPAU (</w:t>
      </w:r>
      <w:hyperlink r:id="rId5" w:history="1">
        <w:r w:rsidR="00066B1C" w:rsidRPr="001F3692">
          <w:rPr>
            <w:rStyle w:val="Lienhypertexte"/>
            <w:rFonts w:asciiTheme="majorBidi" w:hAnsiTheme="majorBidi" w:cstheme="majorBidi"/>
          </w:rPr>
          <w:t>www.epau-alger.edu.dz</w:t>
        </w:r>
      </w:hyperlink>
      <w:r w:rsidR="00066B1C" w:rsidRPr="001F3692">
        <w:rPr>
          <w:rFonts w:asciiTheme="majorBidi" w:hAnsiTheme="majorBidi" w:cstheme="majorBidi"/>
        </w:rPr>
        <w:t xml:space="preserve">) le </w:t>
      </w:r>
      <w:r w:rsidR="001F3692" w:rsidRPr="001F3692">
        <w:rPr>
          <w:rFonts w:asciiTheme="majorBidi" w:hAnsiTheme="majorBidi" w:cstheme="majorBidi"/>
          <w:b/>
          <w:bCs/>
        </w:rPr>
        <w:t>10 Octobre</w:t>
      </w:r>
      <w:r w:rsidR="00A94050" w:rsidRPr="001F3692">
        <w:rPr>
          <w:rFonts w:asciiTheme="majorBidi" w:hAnsiTheme="majorBidi" w:cstheme="majorBidi"/>
          <w:b/>
          <w:bCs/>
        </w:rPr>
        <w:t xml:space="preserve"> 202</w:t>
      </w:r>
      <w:r w:rsidR="001F3692" w:rsidRPr="001F3692">
        <w:rPr>
          <w:rFonts w:asciiTheme="majorBidi" w:hAnsiTheme="majorBidi" w:cstheme="majorBidi"/>
          <w:b/>
          <w:bCs/>
        </w:rPr>
        <w:t>3</w:t>
      </w:r>
      <w:r w:rsidRPr="001F3692">
        <w:rPr>
          <w:rFonts w:asciiTheme="majorBidi" w:hAnsiTheme="majorBidi" w:cstheme="majorBidi"/>
        </w:rPr>
        <w:t xml:space="preserve">, </w:t>
      </w:r>
      <w:r w:rsidR="00066B1C" w:rsidRPr="001F3692">
        <w:rPr>
          <w:rFonts w:asciiTheme="majorBidi" w:hAnsiTheme="majorBidi" w:cstheme="majorBidi"/>
        </w:rPr>
        <w:t>pour une durée de</w:t>
      </w:r>
      <w:r w:rsidR="001F3692" w:rsidRPr="001F3692">
        <w:rPr>
          <w:rFonts w:asciiTheme="majorBidi" w:hAnsiTheme="majorBidi" w:cstheme="majorBidi"/>
        </w:rPr>
        <w:t xml:space="preserve"> préparation des offres de</w:t>
      </w:r>
      <w:r w:rsidR="00066B1C" w:rsidRPr="001F3692">
        <w:rPr>
          <w:rFonts w:asciiTheme="majorBidi" w:hAnsiTheme="majorBidi" w:cstheme="majorBidi"/>
        </w:rPr>
        <w:t xml:space="preserve"> </w:t>
      </w:r>
      <w:r w:rsidR="00A94050" w:rsidRPr="001F3692">
        <w:rPr>
          <w:rFonts w:asciiTheme="majorBidi" w:hAnsiTheme="majorBidi" w:cstheme="majorBidi"/>
          <w:b/>
          <w:bCs/>
        </w:rPr>
        <w:t>07 (sept) jours</w:t>
      </w:r>
      <w:r w:rsidR="00A94050" w:rsidRPr="001F3692">
        <w:rPr>
          <w:rFonts w:asciiTheme="majorBidi" w:hAnsiTheme="majorBidi" w:cstheme="majorBidi"/>
        </w:rPr>
        <w:t>.</w:t>
      </w:r>
    </w:p>
    <w:p w:rsidR="00066B1C" w:rsidRPr="001F3692" w:rsidRDefault="00066B1C" w:rsidP="001F3692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1F3692">
        <w:rPr>
          <w:rFonts w:asciiTheme="majorBidi" w:hAnsiTheme="majorBidi" w:cstheme="majorBidi"/>
        </w:rPr>
        <w:t xml:space="preserve">Ouverture des plis en séance public le </w:t>
      </w:r>
      <w:r w:rsidR="00A94050" w:rsidRPr="001F3692">
        <w:rPr>
          <w:rFonts w:asciiTheme="majorBidi" w:hAnsiTheme="majorBidi" w:cstheme="majorBidi"/>
          <w:b/>
          <w:bCs/>
        </w:rPr>
        <w:t>1</w:t>
      </w:r>
      <w:r w:rsidR="001F3692" w:rsidRPr="001F3692">
        <w:rPr>
          <w:rFonts w:asciiTheme="majorBidi" w:hAnsiTheme="majorBidi" w:cstheme="majorBidi"/>
          <w:b/>
          <w:bCs/>
        </w:rPr>
        <w:t>6</w:t>
      </w:r>
      <w:r w:rsidR="00A94050" w:rsidRPr="001F3692">
        <w:rPr>
          <w:rFonts w:asciiTheme="majorBidi" w:hAnsiTheme="majorBidi" w:cstheme="majorBidi"/>
          <w:b/>
          <w:bCs/>
        </w:rPr>
        <w:t xml:space="preserve"> </w:t>
      </w:r>
      <w:r w:rsidR="001F3692" w:rsidRPr="001F3692">
        <w:rPr>
          <w:rFonts w:asciiTheme="majorBidi" w:hAnsiTheme="majorBidi" w:cstheme="majorBidi"/>
          <w:b/>
          <w:bCs/>
        </w:rPr>
        <w:t>Octobre</w:t>
      </w:r>
      <w:r w:rsidR="00A94050" w:rsidRPr="001F3692">
        <w:rPr>
          <w:rFonts w:asciiTheme="majorBidi" w:hAnsiTheme="majorBidi" w:cstheme="majorBidi"/>
          <w:b/>
          <w:bCs/>
        </w:rPr>
        <w:t xml:space="preserve"> 202</w:t>
      </w:r>
      <w:r w:rsidR="001F3692" w:rsidRPr="001F3692">
        <w:rPr>
          <w:rFonts w:asciiTheme="majorBidi" w:hAnsiTheme="majorBidi" w:cstheme="majorBidi"/>
          <w:b/>
          <w:bCs/>
        </w:rPr>
        <w:t>3</w:t>
      </w:r>
      <w:r w:rsidR="00A94050" w:rsidRPr="001F3692">
        <w:rPr>
          <w:rFonts w:asciiTheme="majorBidi" w:hAnsiTheme="majorBidi" w:cstheme="majorBidi"/>
        </w:rPr>
        <w:t>.</w:t>
      </w:r>
    </w:p>
    <w:p w:rsidR="00066B1C" w:rsidRPr="001F3692" w:rsidRDefault="00A33DFF" w:rsidP="0059352C">
      <w:pPr>
        <w:jc w:val="both"/>
        <w:rPr>
          <w:rFonts w:asciiTheme="majorBidi" w:hAnsiTheme="majorBidi" w:cstheme="majorBidi"/>
        </w:rPr>
      </w:pPr>
      <w:r w:rsidRPr="001F3692">
        <w:rPr>
          <w:rFonts w:asciiTheme="majorBidi" w:hAnsiTheme="majorBidi" w:cstheme="majorBidi"/>
        </w:rPr>
        <w:t xml:space="preserve">Suite à l’ouverture des plis relatifs à l’opération citée ci-dessus </w:t>
      </w:r>
      <w:r w:rsidR="002039A6" w:rsidRPr="001F3692">
        <w:rPr>
          <w:rFonts w:asciiTheme="majorBidi" w:hAnsiTheme="majorBidi" w:cstheme="majorBidi"/>
        </w:rPr>
        <w:t>et après évaluation de</w:t>
      </w:r>
      <w:r w:rsidR="00E60B7D" w:rsidRPr="001F3692">
        <w:rPr>
          <w:rFonts w:asciiTheme="majorBidi" w:hAnsiTheme="majorBidi" w:cstheme="majorBidi"/>
        </w:rPr>
        <w:t xml:space="preserve">s </w:t>
      </w:r>
      <w:r w:rsidR="002039A6" w:rsidRPr="001F3692">
        <w:rPr>
          <w:rFonts w:asciiTheme="majorBidi" w:hAnsiTheme="majorBidi" w:cstheme="majorBidi"/>
        </w:rPr>
        <w:t>offre</w:t>
      </w:r>
      <w:r w:rsidR="00E60B7D" w:rsidRPr="001F3692">
        <w:rPr>
          <w:rFonts w:asciiTheme="majorBidi" w:hAnsiTheme="majorBidi" w:cstheme="majorBidi"/>
        </w:rPr>
        <w:t>s</w:t>
      </w:r>
      <w:r w:rsidR="00A94050" w:rsidRPr="001F3692">
        <w:rPr>
          <w:rFonts w:asciiTheme="majorBidi" w:hAnsiTheme="majorBidi" w:cstheme="majorBidi"/>
        </w:rPr>
        <w:t xml:space="preserve"> techniques et financières</w:t>
      </w:r>
      <w:r w:rsidR="00870996" w:rsidRPr="001F3692">
        <w:rPr>
          <w:rFonts w:asciiTheme="majorBidi" w:hAnsiTheme="majorBidi" w:cstheme="majorBidi"/>
        </w:rPr>
        <w:t>,</w:t>
      </w:r>
      <w:r w:rsidR="00A94050" w:rsidRPr="001F3692">
        <w:rPr>
          <w:rFonts w:asciiTheme="majorBidi" w:hAnsiTheme="majorBidi" w:cstheme="majorBidi"/>
        </w:rPr>
        <w:t xml:space="preserve"> le service contractant </w:t>
      </w:r>
      <w:r w:rsidRPr="001F3692">
        <w:rPr>
          <w:rFonts w:asciiTheme="majorBidi" w:hAnsiTheme="majorBidi" w:cstheme="majorBidi"/>
        </w:rPr>
        <w:t>a constaté</w:t>
      </w:r>
      <w:r w:rsidR="00A94050" w:rsidRPr="001F3692">
        <w:rPr>
          <w:rFonts w:asciiTheme="majorBidi" w:hAnsiTheme="majorBidi" w:cstheme="majorBidi"/>
        </w:rPr>
        <w:t xml:space="preserve"> que</w:t>
      </w:r>
      <w:r w:rsidR="00E60B7D" w:rsidRPr="001F3692">
        <w:rPr>
          <w:rFonts w:asciiTheme="majorBidi" w:hAnsiTheme="majorBidi" w:cstheme="majorBidi"/>
        </w:rPr>
        <w:t xml:space="preserve"> le</w:t>
      </w:r>
      <w:r w:rsidR="00A94050" w:rsidRPr="001F3692">
        <w:rPr>
          <w:rFonts w:asciiTheme="majorBidi" w:hAnsiTheme="majorBidi" w:cstheme="majorBidi"/>
        </w:rPr>
        <w:t>s</w:t>
      </w:r>
      <w:r w:rsidR="00E60B7D" w:rsidRPr="001F3692">
        <w:rPr>
          <w:rFonts w:asciiTheme="majorBidi" w:hAnsiTheme="majorBidi" w:cstheme="majorBidi"/>
        </w:rPr>
        <w:t xml:space="preserve"> montant</w:t>
      </w:r>
      <w:r w:rsidR="00A94050" w:rsidRPr="001F3692">
        <w:rPr>
          <w:rFonts w:asciiTheme="majorBidi" w:hAnsiTheme="majorBidi" w:cstheme="majorBidi"/>
        </w:rPr>
        <w:t>s</w:t>
      </w:r>
      <w:r w:rsidR="00E60B7D" w:rsidRPr="001F3692">
        <w:rPr>
          <w:rFonts w:asciiTheme="majorBidi" w:hAnsiTheme="majorBidi" w:cstheme="majorBidi"/>
        </w:rPr>
        <w:t xml:space="preserve"> </w:t>
      </w:r>
      <w:r w:rsidR="00A94050" w:rsidRPr="001F3692">
        <w:rPr>
          <w:rFonts w:asciiTheme="majorBidi" w:hAnsiTheme="majorBidi" w:cstheme="majorBidi"/>
        </w:rPr>
        <w:t>des offres</w:t>
      </w:r>
      <w:r w:rsidR="0059352C">
        <w:rPr>
          <w:rFonts w:asciiTheme="majorBidi" w:hAnsiTheme="majorBidi" w:cstheme="majorBidi"/>
        </w:rPr>
        <w:t xml:space="preserve"> des soumissionnaires dépassent </w:t>
      </w:r>
      <w:r w:rsidR="00E60B7D" w:rsidRPr="001F3692">
        <w:rPr>
          <w:rFonts w:asciiTheme="majorBidi" w:hAnsiTheme="majorBidi" w:cstheme="majorBidi"/>
        </w:rPr>
        <w:t xml:space="preserve">le montant octroyé à l’opération. </w:t>
      </w:r>
      <w:r w:rsidR="00150C22" w:rsidRPr="001F3692">
        <w:rPr>
          <w:rFonts w:asciiTheme="majorBidi" w:hAnsiTheme="majorBidi" w:cstheme="majorBidi"/>
        </w:rPr>
        <w:t>P</w:t>
      </w:r>
      <w:r w:rsidR="00B427BF" w:rsidRPr="001F3692">
        <w:rPr>
          <w:rFonts w:asciiTheme="majorBidi" w:hAnsiTheme="majorBidi" w:cstheme="majorBidi"/>
        </w:rPr>
        <w:t>ar conséquence l’avis</w:t>
      </w:r>
      <w:r w:rsidR="00607296" w:rsidRPr="001F3692">
        <w:rPr>
          <w:rFonts w:asciiTheme="majorBidi" w:hAnsiTheme="majorBidi" w:cstheme="majorBidi"/>
        </w:rPr>
        <w:t xml:space="preserve"> </w:t>
      </w:r>
      <w:r w:rsidR="00E60B7D" w:rsidRPr="001F3692">
        <w:rPr>
          <w:rFonts w:asciiTheme="majorBidi" w:hAnsiTheme="majorBidi" w:cstheme="majorBidi"/>
        </w:rPr>
        <w:t>de consultation n°</w:t>
      </w:r>
      <w:r w:rsidR="001F3692" w:rsidRPr="001F3692">
        <w:rPr>
          <w:rFonts w:asciiTheme="majorBidi" w:hAnsiTheme="majorBidi" w:cstheme="majorBidi"/>
        </w:rPr>
        <w:t>20/2023</w:t>
      </w:r>
      <w:r w:rsidR="00150C22" w:rsidRPr="001F3692">
        <w:rPr>
          <w:rFonts w:asciiTheme="majorBidi" w:hAnsiTheme="majorBidi" w:cstheme="majorBidi"/>
        </w:rPr>
        <w:t>,</w:t>
      </w:r>
      <w:r w:rsidR="00607296" w:rsidRPr="001F3692">
        <w:rPr>
          <w:rFonts w:asciiTheme="majorBidi" w:hAnsiTheme="majorBidi" w:cstheme="majorBidi"/>
        </w:rPr>
        <w:t xml:space="preserve"> </w:t>
      </w:r>
      <w:r w:rsidR="00387529" w:rsidRPr="001F3692">
        <w:rPr>
          <w:rFonts w:asciiTheme="majorBidi" w:hAnsiTheme="majorBidi" w:cstheme="majorBidi"/>
        </w:rPr>
        <w:t xml:space="preserve">a été déclaré </w:t>
      </w:r>
      <w:r w:rsidR="00B22436" w:rsidRPr="001F3692">
        <w:rPr>
          <w:rFonts w:asciiTheme="majorBidi" w:hAnsiTheme="majorBidi" w:cstheme="majorBidi"/>
        </w:rPr>
        <w:t>infructueux</w:t>
      </w:r>
      <w:r w:rsidR="001F3692" w:rsidRPr="001F3692">
        <w:rPr>
          <w:rFonts w:asciiTheme="majorBidi" w:hAnsiTheme="majorBidi" w:cstheme="majorBidi"/>
        </w:rPr>
        <w:t xml:space="preserve"> pour insuffisance des crédits</w:t>
      </w:r>
      <w:r w:rsidR="00387529" w:rsidRPr="001F3692">
        <w:rPr>
          <w:rFonts w:asciiTheme="majorBidi" w:hAnsiTheme="majorBidi" w:cstheme="majorBidi"/>
        </w:rPr>
        <w:t>.</w:t>
      </w:r>
    </w:p>
    <w:p w:rsidR="00772CA0" w:rsidRDefault="00772CA0" w:rsidP="00772CA0">
      <w:pPr>
        <w:jc w:val="center"/>
        <w:rPr>
          <w:b/>
          <w:sz w:val="28"/>
          <w:szCs w:val="28"/>
        </w:rPr>
      </w:pPr>
      <w:r w:rsidRPr="0077704F">
        <w:rPr>
          <w:b/>
          <w:bCs/>
        </w:rPr>
        <w:t>……………………………………………………………………………</w:t>
      </w:r>
    </w:p>
    <w:sectPr w:rsidR="00772CA0" w:rsidSect="003E0AEC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A6D41"/>
    <w:multiLevelType w:val="hybridMultilevel"/>
    <w:tmpl w:val="3CD4F19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740FF"/>
    <w:multiLevelType w:val="hybridMultilevel"/>
    <w:tmpl w:val="6F548C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65"/>
    <w:rsid w:val="00017C8E"/>
    <w:rsid w:val="00066B1C"/>
    <w:rsid w:val="00093821"/>
    <w:rsid w:val="000A19CF"/>
    <w:rsid w:val="000D48E7"/>
    <w:rsid w:val="000F3517"/>
    <w:rsid w:val="000F580F"/>
    <w:rsid w:val="00115CCA"/>
    <w:rsid w:val="00150C22"/>
    <w:rsid w:val="001953E1"/>
    <w:rsid w:val="001F3692"/>
    <w:rsid w:val="002039A6"/>
    <w:rsid w:val="00213324"/>
    <w:rsid w:val="002350A2"/>
    <w:rsid w:val="00346D12"/>
    <w:rsid w:val="00366D88"/>
    <w:rsid w:val="003720B3"/>
    <w:rsid w:val="00387529"/>
    <w:rsid w:val="003A1DDB"/>
    <w:rsid w:val="003E0AEC"/>
    <w:rsid w:val="004F06D5"/>
    <w:rsid w:val="0059352C"/>
    <w:rsid w:val="005E1CC7"/>
    <w:rsid w:val="00607296"/>
    <w:rsid w:val="0061462D"/>
    <w:rsid w:val="006953F5"/>
    <w:rsid w:val="006962D1"/>
    <w:rsid w:val="00706B64"/>
    <w:rsid w:val="00772CA0"/>
    <w:rsid w:val="007A203A"/>
    <w:rsid w:val="00870996"/>
    <w:rsid w:val="00A33DFF"/>
    <w:rsid w:val="00A94050"/>
    <w:rsid w:val="00AD2589"/>
    <w:rsid w:val="00B22436"/>
    <w:rsid w:val="00B427BF"/>
    <w:rsid w:val="00B541D0"/>
    <w:rsid w:val="00BA432D"/>
    <w:rsid w:val="00BC0BF1"/>
    <w:rsid w:val="00C50BEA"/>
    <w:rsid w:val="00D20E0F"/>
    <w:rsid w:val="00E33B96"/>
    <w:rsid w:val="00E60B7D"/>
    <w:rsid w:val="00EB7BF7"/>
    <w:rsid w:val="00F20265"/>
    <w:rsid w:val="00F34FFD"/>
    <w:rsid w:val="00F6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19369-8B0E-4F52-8A78-3E1B002F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6B1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66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au-alger.edu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 ARC 012</dc:creator>
  <cp:lastModifiedBy>PC-HP</cp:lastModifiedBy>
  <cp:revision>2</cp:revision>
  <cp:lastPrinted>2014-10-21T11:35:00Z</cp:lastPrinted>
  <dcterms:created xsi:type="dcterms:W3CDTF">2023-10-30T18:45:00Z</dcterms:created>
  <dcterms:modified xsi:type="dcterms:W3CDTF">2023-10-30T18:45:00Z</dcterms:modified>
</cp:coreProperties>
</file>